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872BD" w14:textId="65BE3E65" w:rsidR="00597A88" w:rsidRPr="00BD0FA1" w:rsidRDefault="00716D58" w:rsidP="00716D5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D0FA1">
        <w:rPr>
          <w:rFonts w:asciiTheme="minorHAnsi" w:hAnsiTheme="minorHAnsi" w:cstheme="minorHAnsi"/>
          <w:b/>
          <w:sz w:val="20"/>
          <w:szCs w:val="20"/>
        </w:rPr>
        <w:tab/>
      </w:r>
    </w:p>
    <w:p w14:paraId="3DB195E9" w14:textId="77777777" w:rsidR="00597A88" w:rsidRPr="00597A88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47FA57" w14:textId="77777777" w:rsidR="00597A88" w:rsidRPr="00597A88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A2E436" w14:textId="21551B94" w:rsidR="00597A88" w:rsidRPr="00BD0FA1" w:rsidRDefault="00134554" w:rsidP="00597A88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597A88" w:rsidRPr="00BD0FA1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BD0FA1" w:rsidRPr="00BD0FA1">
        <w:rPr>
          <w:rFonts w:asciiTheme="minorHAnsi" w:hAnsiTheme="minorHAnsi" w:cstheme="minorHAnsi"/>
          <w:b/>
          <w:sz w:val="20"/>
          <w:szCs w:val="20"/>
        </w:rPr>
        <w:t>SWZ</w:t>
      </w:r>
    </w:p>
    <w:p w14:paraId="185BB7B2" w14:textId="77777777" w:rsidR="00597A88" w:rsidRPr="00597A88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D0F07F" w14:textId="77777777" w:rsidR="00597A88" w:rsidRPr="00597A88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4221CE5" w14:textId="29C67635" w:rsidR="00716D58" w:rsidRPr="00597A88" w:rsidRDefault="00716D58" w:rsidP="00716D58">
      <w:pPr>
        <w:jc w:val="both"/>
        <w:rPr>
          <w:rFonts w:asciiTheme="minorHAnsi" w:hAnsiTheme="minorHAnsi" w:cstheme="minorHAnsi"/>
          <w:sz w:val="20"/>
          <w:szCs w:val="20"/>
        </w:rPr>
      </w:pPr>
      <w:r w:rsidRPr="00597A88">
        <w:rPr>
          <w:rFonts w:asciiTheme="minorHAnsi" w:hAnsiTheme="minorHAnsi" w:cstheme="minorHAnsi"/>
          <w:sz w:val="20"/>
          <w:szCs w:val="20"/>
        </w:rPr>
        <w:tab/>
      </w:r>
      <w:r w:rsidRPr="00597A88">
        <w:rPr>
          <w:rFonts w:asciiTheme="minorHAnsi" w:hAnsiTheme="minorHAnsi" w:cstheme="minorHAnsi"/>
          <w:sz w:val="20"/>
          <w:szCs w:val="20"/>
        </w:rPr>
        <w:tab/>
      </w:r>
    </w:p>
    <w:p w14:paraId="1372D819" w14:textId="77777777" w:rsidR="00716D58" w:rsidRPr="00597A88" w:rsidRDefault="00716D58" w:rsidP="00831B50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13A9BBF5" w14:textId="77777777" w:rsidR="00CE579B" w:rsidRPr="00E55A80" w:rsidRDefault="00CE579B" w:rsidP="00CE579B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55A8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719C5000" w14:textId="77777777" w:rsidR="00CE579B" w:rsidRPr="00E55A80" w:rsidRDefault="00CE579B" w:rsidP="00CE579B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/>
          <w:sz w:val="20"/>
          <w:szCs w:val="20"/>
        </w:rPr>
        <w:t>.....</w:t>
      </w:r>
    </w:p>
    <w:p w14:paraId="14B5F5B8" w14:textId="77777777" w:rsidR="00CE579B" w:rsidRPr="00E55A80" w:rsidRDefault="00CE579B" w:rsidP="00CE579B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3A04A52" w14:textId="77777777" w:rsidR="00CE579B" w:rsidRPr="005F3E10" w:rsidRDefault="00CE579B" w:rsidP="00CE579B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adres Wykonawcy</w:t>
      </w:r>
    </w:p>
    <w:p w14:paraId="0C2B7EFB" w14:textId="77777777" w:rsidR="00831B50" w:rsidRPr="00597A88" w:rsidRDefault="00831B50" w:rsidP="00831B50">
      <w:pPr>
        <w:rPr>
          <w:rFonts w:asciiTheme="minorHAnsi" w:hAnsiTheme="minorHAnsi" w:cstheme="minorHAnsi"/>
          <w:sz w:val="20"/>
          <w:szCs w:val="20"/>
        </w:rPr>
      </w:pPr>
    </w:p>
    <w:p w14:paraId="0C563F27" w14:textId="77777777" w:rsidR="00597A88" w:rsidRDefault="00597A88" w:rsidP="00597A88">
      <w:pPr>
        <w:pStyle w:val="Bezodstpw"/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4DCCD8AC" w14:textId="77777777" w:rsidR="00597A88" w:rsidRDefault="00597A88" w:rsidP="00597A88">
      <w:pPr>
        <w:pStyle w:val="Bezodstpw"/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05A73404" w14:textId="574FE149" w:rsidR="00597A88" w:rsidRPr="00CE579B" w:rsidRDefault="00BD0FA1" w:rsidP="00CE579B">
      <w:pPr>
        <w:pStyle w:val="Bezodstpw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CE579B">
        <w:rPr>
          <w:rFonts w:asciiTheme="minorHAnsi" w:hAnsiTheme="minorHAnsi" w:cstheme="minorHAnsi"/>
          <w:b/>
          <w:sz w:val="32"/>
          <w:u w:val="single"/>
        </w:rPr>
        <w:t>OŚWIADCZENIE WYKONAWCY</w:t>
      </w:r>
    </w:p>
    <w:p w14:paraId="2C8B4A31" w14:textId="06FFF9A3" w:rsidR="00BA2DAF" w:rsidRPr="00CE579B" w:rsidRDefault="00BA2DAF" w:rsidP="00597A88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CE579B">
        <w:rPr>
          <w:rFonts w:asciiTheme="minorHAnsi" w:hAnsiTheme="minorHAnsi" w:cstheme="minorHAnsi"/>
          <w:b/>
          <w:sz w:val="20"/>
          <w:u w:val="single"/>
        </w:rPr>
        <w:t>o aktualności informacji</w:t>
      </w:r>
      <w:r w:rsidRPr="00CE579B">
        <w:rPr>
          <w:rFonts w:asciiTheme="minorHAnsi" w:hAnsiTheme="minorHAnsi" w:cstheme="minorHAnsi"/>
          <w:b/>
          <w:sz w:val="20"/>
        </w:rPr>
        <w:t xml:space="preserve"> zawartych w oświadczeniu, </w:t>
      </w:r>
      <w:r w:rsidRPr="00CE579B">
        <w:rPr>
          <w:rFonts w:asciiTheme="minorHAnsi" w:hAnsiTheme="minorHAnsi" w:cstheme="minorHAnsi"/>
          <w:b/>
          <w:sz w:val="20"/>
        </w:rPr>
        <w:br/>
        <w:t>o którym mowa w art. 125 ustawy Prawo zamówień publicznych w zakresie podstaw wykluczenia z postępowania wskazanych przez Zamawiającego</w:t>
      </w:r>
    </w:p>
    <w:p w14:paraId="7A83320D" w14:textId="77777777" w:rsidR="00597A88" w:rsidRPr="00597A88" w:rsidRDefault="00597A88" w:rsidP="00597A88">
      <w:pPr>
        <w:pStyle w:val="Bezodstpw"/>
        <w:jc w:val="center"/>
        <w:rPr>
          <w:rFonts w:asciiTheme="minorHAnsi" w:hAnsiTheme="minorHAnsi" w:cstheme="minorHAnsi"/>
          <w:i/>
          <w:sz w:val="20"/>
        </w:rPr>
      </w:pPr>
    </w:p>
    <w:p w14:paraId="25EE30F4" w14:textId="77777777" w:rsidR="000D1604" w:rsidRDefault="000D1604" w:rsidP="00BA2DAF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FD8A083" w14:textId="40F52CDE" w:rsidR="000D1604" w:rsidRPr="00CE579B" w:rsidRDefault="00BA2DAF" w:rsidP="000D1604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CE579B">
        <w:rPr>
          <w:rFonts w:asciiTheme="minorHAnsi" w:hAnsiTheme="minorHAnsi" w:cstheme="minorHAnsi"/>
          <w:b/>
          <w:sz w:val="20"/>
          <w:szCs w:val="20"/>
          <w:u w:val="single"/>
        </w:rPr>
        <w:t>POTWIERDZAJĄCE BRAK PODSTAW WYKLUCZENIA Z POSTĘPOWANIA</w:t>
      </w:r>
    </w:p>
    <w:p w14:paraId="2C921354" w14:textId="54928EFD" w:rsidR="00BA2DAF" w:rsidRDefault="00BA2DAF" w:rsidP="000D1604">
      <w:pPr>
        <w:pStyle w:val="Bezodstpw"/>
        <w:jc w:val="center"/>
        <w:rPr>
          <w:rFonts w:asciiTheme="minorHAnsi" w:hAnsiTheme="minorHAnsi" w:cstheme="minorHAnsi"/>
          <w:sz w:val="20"/>
        </w:rPr>
      </w:pPr>
      <w:r w:rsidRPr="000D1604">
        <w:rPr>
          <w:rFonts w:asciiTheme="minorHAnsi" w:hAnsiTheme="minorHAnsi" w:cstheme="minorHAnsi"/>
          <w:sz w:val="20"/>
        </w:rPr>
        <w:t>(składane przez Wykonawcę na wezwanie Zamawiającego)</w:t>
      </w:r>
    </w:p>
    <w:p w14:paraId="0E404D47" w14:textId="77777777" w:rsidR="000D1604" w:rsidRPr="000D1604" w:rsidRDefault="000D1604" w:rsidP="000D1604">
      <w:pPr>
        <w:pStyle w:val="Bezodstpw"/>
        <w:jc w:val="center"/>
        <w:rPr>
          <w:rFonts w:asciiTheme="minorHAnsi" w:hAnsiTheme="minorHAnsi" w:cstheme="minorHAnsi"/>
          <w:sz w:val="20"/>
        </w:rPr>
      </w:pPr>
    </w:p>
    <w:p w14:paraId="44723747" w14:textId="19C681E7" w:rsidR="00BA2DAF" w:rsidRDefault="00BA2DAF" w:rsidP="00E64688">
      <w:pPr>
        <w:jc w:val="both"/>
        <w:rPr>
          <w:rFonts w:asciiTheme="minorHAnsi" w:hAnsiTheme="minorHAnsi" w:cstheme="minorHAnsi"/>
          <w:sz w:val="20"/>
          <w:szCs w:val="20"/>
        </w:rPr>
      </w:pPr>
      <w:r w:rsidRPr="00597A88">
        <w:rPr>
          <w:rFonts w:asciiTheme="minorHAnsi" w:hAnsiTheme="minorHAnsi" w:cstheme="minorHAnsi"/>
          <w:sz w:val="20"/>
          <w:szCs w:val="20"/>
        </w:rPr>
        <w:t>Oświadczam, że informacje zawarte w oświa</w:t>
      </w:r>
      <w:r w:rsidR="00BD0FA1">
        <w:rPr>
          <w:rFonts w:asciiTheme="minorHAnsi" w:hAnsiTheme="minorHAnsi" w:cstheme="minorHAnsi"/>
          <w:sz w:val="20"/>
          <w:szCs w:val="20"/>
        </w:rPr>
        <w:t xml:space="preserve">dczeniu złożonym wraz z ofertą </w:t>
      </w:r>
      <w:r w:rsidRPr="00597A88">
        <w:rPr>
          <w:rFonts w:asciiTheme="minorHAnsi" w:hAnsiTheme="minorHAnsi" w:cstheme="minorHAnsi"/>
          <w:sz w:val="20"/>
          <w:szCs w:val="20"/>
        </w:rPr>
        <w:t>w postępowaniu o udzielenie zamówienia publicznego</w:t>
      </w:r>
      <w:r w:rsidR="00BD5EBC">
        <w:rPr>
          <w:rFonts w:asciiTheme="minorHAnsi" w:hAnsiTheme="minorHAnsi" w:cstheme="minorHAnsi"/>
          <w:sz w:val="20"/>
          <w:szCs w:val="22"/>
        </w:rPr>
        <w:t xml:space="preserve">, </w:t>
      </w:r>
      <w:r w:rsidR="00BD5EBC" w:rsidRPr="005266FA">
        <w:rPr>
          <w:rFonts w:asciiTheme="minorHAnsi" w:hAnsiTheme="minorHAnsi" w:cstheme="minorHAnsi"/>
          <w:sz w:val="20"/>
          <w:szCs w:val="22"/>
        </w:rPr>
        <w:t xml:space="preserve">prowadzonym zgodnie z ustawą z dnia 11 września 2019 r. Prawo zamówień publicznych </w:t>
      </w:r>
      <w:r w:rsidR="00A8160F" w:rsidRPr="005266FA">
        <w:rPr>
          <w:rFonts w:asciiTheme="minorHAnsi" w:hAnsiTheme="minorHAnsi" w:cstheme="minorHAnsi"/>
          <w:sz w:val="20"/>
          <w:szCs w:val="22"/>
        </w:rPr>
        <w:t>(tj. Dz. U. z 202</w:t>
      </w:r>
      <w:r w:rsidR="00A8160F">
        <w:rPr>
          <w:rFonts w:asciiTheme="minorHAnsi" w:hAnsiTheme="minorHAnsi" w:cstheme="minorHAnsi"/>
          <w:sz w:val="20"/>
          <w:szCs w:val="22"/>
        </w:rPr>
        <w:t>4</w:t>
      </w:r>
      <w:r w:rsidR="00A8160F"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A8160F">
        <w:rPr>
          <w:rFonts w:asciiTheme="minorHAnsi" w:hAnsiTheme="minorHAnsi" w:cstheme="minorHAnsi"/>
          <w:sz w:val="20"/>
          <w:szCs w:val="22"/>
        </w:rPr>
        <w:t>1320</w:t>
      </w:r>
      <w:r w:rsidR="00A8160F" w:rsidRPr="005266FA">
        <w:rPr>
          <w:rFonts w:asciiTheme="minorHAnsi" w:hAnsiTheme="minorHAnsi" w:cstheme="minorHAnsi"/>
          <w:sz w:val="20"/>
          <w:szCs w:val="22"/>
        </w:rPr>
        <w:t xml:space="preserve"> ze zm</w:t>
      </w:r>
      <w:r w:rsidR="00A8160F">
        <w:rPr>
          <w:rFonts w:asciiTheme="minorHAnsi" w:hAnsiTheme="minorHAnsi" w:cstheme="minorHAnsi"/>
          <w:sz w:val="20"/>
          <w:szCs w:val="22"/>
        </w:rPr>
        <w:t>.</w:t>
      </w:r>
      <w:r w:rsidR="00A8160F"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="00A8160F"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="00A8160F" w:rsidRPr="005266FA">
        <w:rPr>
          <w:rFonts w:asciiTheme="minorHAnsi" w:hAnsiTheme="minorHAnsi" w:cstheme="minorHAnsi"/>
          <w:sz w:val="20"/>
          <w:szCs w:val="22"/>
        </w:rPr>
        <w:t>)</w:t>
      </w:r>
      <w:r w:rsidR="00BD5EBC" w:rsidRPr="005266FA">
        <w:rPr>
          <w:rFonts w:asciiTheme="minorHAnsi" w:hAnsiTheme="minorHAnsi" w:cstheme="minorHAnsi"/>
          <w:sz w:val="20"/>
          <w:szCs w:val="22"/>
        </w:rPr>
        <w:t xml:space="preserve"> w trybie podstawowym bez negocjacji pn</w:t>
      </w:r>
      <w:bookmarkStart w:id="0" w:name="_Hlk208318160"/>
      <w:r w:rsidR="00BD5EBC">
        <w:rPr>
          <w:rFonts w:asciiTheme="minorHAnsi" w:hAnsiTheme="minorHAnsi" w:cstheme="minorHAnsi"/>
          <w:sz w:val="20"/>
          <w:szCs w:val="20"/>
        </w:rPr>
        <w:t xml:space="preserve">. </w:t>
      </w:r>
      <w:bookmarkEnd w:id="0"/>
      <w:r w:rsidR="00F1366D" w:rsidRPr="00F1366D">
        <w:rPr>
          <w:rFonts w:asciiTheme="minorHAnsi" w:hAnsiTheme="minorHAnsi" w:cstheme="minorHAnsi"/>
          <w:b/>
          <w:bCs/>
          <w:sz w:val="20"/>
          <w:szCs w:val="22"/>
        </w:rPr>
        <w:t xml:space="preserve">Przebudowa Pawilonu rekreacyjno-sportowego wraz z zagospodarowaniem terenu oraz niezbędną infrastrukturą techniczną oraz montażem </w:t>
      </w:r>
      <w:proofErr w:type="spellStart"/>
      <w:r w:rsidR="00F1366D" w:rsidRPr="00F1366D">
        <w:rPr>
          <w:rFonts w:asciiTheme="minorHAnsi" w:hAnsiTheme="minorHAnsi" w:cstheme="minorHAnsi"/>
          <w:b/>
          <w:bCs/>
          <w:sz w:val="20"/>
          <w:szCs w:val="22"/>
        </w:rPr>
        <w:t>fotowoltaiki</w:t>
      </w:r>
      <w:proofErr w:type="spellEnd"/>
      <w:r w:rsidR="00F1366D" w:rsidRPr="00F1366D">
        <w:rPr>
          <w:rFonts w:asciiTheme="minorHAnsi" w:hAnsiTheme="minorHAnsi" w:cstheme="minorHAnsi"/>
          <w:b/>
          <w:bCs/>
          <w:sz w:val="20"/>
          <w:szCs w:val="22"/>
        </w:rPr>
        <w:t xml:space="preserve"> i pomp ciepła</w:t>
      </w:r>
      <w:r w:rsidR="0086741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97A88">
        <w:rPr>
          <w:rFonts w:asciiTheme="minorHAnsi" w:hAnsiTheme="minorHAnsi" w:cstheme="minorHAnsi"/>
          <w:sz w:val="20"/>
          <w:szCs w:val="20"/>
        </w:rPr>
        <w:t>w zakresie podstaw wykluczenia są nadal aktualne.</w:t>
      </w:r>
    </w:p>
    <w:p w14:paraId="4A27759B" w14:textId="77777777" w:rsidR="00597A88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66D78569" w14:textId="77777777" w:rsidR="00597A88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7525FFA2" w14:textId="77777777" w:rsidR="00597A88" w:rsidRPr="00597A88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9266210" w14:textId="5563FBFE" w:rsidR="00BD0FA1" w:rsidRPr="00BD0FA1" w:rsidRDefault="00BD0FA1" w:rsidP="00BD0FA1">
      <w:pPr>
        <w:ind w:left="5664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708CC9FD" w14:textId="77C72B9E" w:rsidR="00BD0FA1" w:rsidRPr="00BD0FA1" w:rsidRDefault="00BD0FA1" w:rsidP="00BD0FA1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 xml:space="preserve">            </w:t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BD0FA1">
        <w:rPr>
          <w:rFonts w:asciiTheme="minorHAnsi" w:hAnsiTheme="minorHAnsi" w:cstheme="minorHAnsi"/>
          <w:sz w:val="20"/>
          <w:szCs w:val="20"/>
        </w:rPr>
        <w:t xml:space="preserve"> Data i podpis osoby uprawnionej</w:t>
      </w:r>
    </w:p>
    <w:p w14:paraId="69199139" w14:textId="31BF7633" w:rsidR="00597A88" w:rsidRPr="00BE1306" w:rsidRDefault="00597A88" w:rsidP="00BD0FA1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BE1306">
        <w:rPr>
          <w:rFonts w:cstheme="minorHAnsi"/>
          <w:i/>
          <w:sz w:val="20"/>
          <w:szCs w:val="20"/>
        </w:rPr>
        <w:t xml:space="preserve"> </w:t>
      </w:r>
    </w:p>
    <w:p w14:paraId="14E530F2" w14:textId="77777777" w:rsidR="00597A88" w:rsidRPr="00BE1306" w:rsidRDefault="00597A88" w:rsidP="00597A88">
      <w:pPr>
        <w:keepNext/>
        <w:spacing w:line="276" w:lineRule="auto"/>
        <w:ind w:right="20"/>
        <w:jc w:val="both"/>
        <w:rPr>
          <w:rFonts w:cstheme="minorHAnsi"/>
          <w:i/>
          <w:sz w:val="20"/>
          <w:szCs w:val="20"/>
        </w:rPr>
      </w:pPr>
    </w:p>
    <w:p w14:paraId="6D6B210A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1DF62AF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1D9BCB3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928F2CD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2F758CD" w14:textId="77777777" w:rsidR="00597A88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1B348F2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6024B60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1126515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3FF00F1" w14:textId="77777777" w:rsidR="004B4B7F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144A596" w14:textId="77777777" w:rsidR="004128D4" w:rsidRDefault="004128D4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DCF7B37" w14:textId="77777777" w:rsidR="009C3D3D" w:rsidRDefault="009C3D3D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F5B4CE6" w14:textId="77777777" w:rsidR="007B65A5" w:rsidRDefault="007B65A5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D1F4C7C" w14:textId="52864063" w:rsidR="00BD5EBC" w:rsidRPr="00597A88" w:rsidRDefault="00BD5EBC" w:rsidP="00BD5EBC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U</w:t>
      </w:r>
      <w:r w:rsidRPr="00597A88">
        <w:rPr>
          <w:rFonts w:asciiTheme="minorHAnsi" w:hAnsiTheme="minorHAnsi" w:cstheme="minorHAnsi"/>
          <w:b/>
          <w:iCs/>
          <w:sz w:val="20"/>
          <w:szCs w:val="20"/>
        </w:rPr>
        <w:t>WAGA:</w:t>
      </w:r>
      <w:r w:rsidRPr="00597A88">
        <w:rPr>
          <w:rFonts w:asciiTheme="minorHAnsi" w:hAnsiTheme="minorHAnsi" w:cstheme="minorHAnsi"/>
          <w:iCs/>
          <w:sz w:val="20"/>
          <w:szCs w:val="20"/>
        </w:rPr>
        <w:t xml:space="preserve"> niniejsz</w:t>
      </w:r>
      <w:r>
        <w:rPr>
          <w:rFonts w:asciiTheme="minorHAnsi" w:hAnsiTheme="minorHAnsi" w:cstheme="minorHAnsi"/>
          <w:iCs/>
          <w:sz w:val="20"/>
          <w:szCs w:val="20"/>
        </w:rPr>
        <w:t>e</w:t>
      </w:r>
      <w:r w:rsidRPr="00597A88">
        <w:rPr>
          <w:rFonts w:asciiTheme="minorHAnsi" w:hAnsiTheme="minorHAnsi" w:cstheme="minorHAnsi"/>
          <w:iCs/>
          <w:sz w:val="20"/>
          <w:szCs w:val="20"/>
        </w:rPr>
        <w:t xml:space="preserve"> „</w:t>
      </w:r>
      <w:r>
        <w:rPr>
          <w:rFonts w:asciiTheme="minorHAnsi" w:hAnsiTheme="minorHAnsi" w:cstheme="minorHAnsi"/>
          <w:iCs/>
          <w:sz w:val="20"/>
          <w:szCs w:val="20"/>
        </w:rPr>
        <w:t>Oświadczenie</w:t>
      </w:r>
      <w:r w:rsidR="00BD0FA1">
        <w:rPr>
          <w:rFonts w:asciiTheme="minorHAnsi" w:hAnsiTheme="minorHAnsi" w:cstheme="minorHAnsi"/>
          <w:iCs/>
          <w:sz w:val="20"/>
          <w:szCs w:val="20"/>
        </w:rPr>
        <w:t>" W</w:t>
      </w:r>
      <w:r w:rsidRPr="00597A88">
        <w:rPr>
          <w:rFonts w:asciiTheme="minorHAnsi" w:hAnsiTheme="minorHAnsi" w:cstheme="minorHAnsi"/>
          <w:iCs/>
          <w:sz w:val="20"/>
          <w:szCs w:val="20"/>
        </w:rPr>
        <w:t xml:space="preserve">ykonawca ubiegający się o udzielenie zamówienia przekazuje </w:t>
      </w:r>
      <w:r>
        <w:rPr>
          <w:rFonts w:asciiTheme="minorHAnsi" w:hAnsiTheme="minorHAnsi" w:cstheme="minorHAnsi"/>
          <w:iCs/>
          <w:sz w:val="20"/>
          <w:szCs w:val="20"/>
        </w:rPr>
        <w:t>na wezwanie Zamawiającego.</w:t>
      </w:r>
    </w:p>
    <w:p w14:paraId="6733E527" w14:textId="77777777" w:rsidR="000D1604" w:rsidRDefault="000D1604" w:rsidP="00BD5EB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8EFFF2" w14:textId="484C878E" w:rsidR="00831B50" w:rsidRPr="00597A88" w:rsidRDefault="00BD5EBC" w:rsidP="00BD5EB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musi być złożone</w:t>
      </w:r>
      <w:r w:rsidRPr="00597A88">
        <w:rPr>
          <w:rFonts w:asciiTheme="minorHAnsi" w:hAnsiTheme="minorHAnsi" w:cstheme="minorHAnsi"/>
          <w:sz w:val="20"/>
          <w:szCs w:val="20"/>
        </w:rPr>
        <w:t xml:space="preserve"> w formie elektronicznej lub postaci elektronicznej opatrzonej kwalifikowanym podpisem el</w:t>
      </w:r>
      <w:r>
        <w:rPr>
          <w:rFonts w:asciiTheme="minorHAnsi" w:hAnsiTheme="minorHAnsi" w:cstheme="minorHAnsi"/>
          <w:sz w:val="20"/>
          <w:szCs w:val="20"/>
        </w:rPr>
        <w:t>ektronicznym, podpisem zaufanym</w:t>
      </w:r>
      <w:r w:rsidRPr="00597A88">
        <w:rPr>
          <w:rFonts w:asciiTheme="minorHAnsi" w:hAnsiTheme="minorHAnsi" w:cstheme="minorHAnsi"/>
          <w:sz w:val="20"/>
          <w:szCs w:val="20"/>
        </w:rPr>
        <w:t xml:space="preserve"> lub podpisem osobistym osoby lub osób uprawnionych do reprezentowania Wykonawcy.</w:t>
      </w:r>
    </w:p>
    <w:sectPr w:rsidR="00831B50" w:rsidRPr="00597A88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CAAB6" w14:textId="77777777" w:rsidR="00D139BB" w:rsidRDefault="00D139BB">
      <w:r>
        <w:separator/>
      </w:r>
    </w:p>
  </w:endnote>
  <w:endnote w:type="continuationSeparator" w:id="0">
    <w:p w14:paraId="48348E36" w14:textId="77777777" w:rsidR="00D139BB" w:rsidRDefault="00D1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E148" w14:textId="77777777" w:rsidR="00867412" w:rsidRDefault="003A50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A571B" w14:textId="77777777" w:rsidR="00867412" w:rsidRDefault="008674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CE753" w14:textId="746400B8" w:rsidR="00867412" w:rsidRDefault="00867412" w:rsidP="002902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6F8A0" w14:textId="77777777" w:rsidR="00D139BB" w:rsidRDefault="00D139BB">
      <w:r>
        <w:separator/>
      </w:r>
    </w:p>
  </w:footnote>
  <w:footnote w:type="continuationSeparator" w:id="0">
    <w:p w14:paraId="494BBD24" w14:textId="77777777" w:rsidR="00D139BB" w:rsidRDefault="00D13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1942763394">
    <w:abstractNumId w:val="4"/>
  </w:num>
  <w:num w:numId="2" w16cid:durableId="1280994233">
    <w:abstractNumId w:val="2"/>
  </w:num>
  <w:num w:numId="3" w16cid:durableId="1710717169">
    <w:abstractNumId w:val="6"/>
  </w:num>
  <w:num w:numId="4" w16cid:durableId="2074111091">
    <w:abstractNumId w:val="5"/>
  </w:num>
  <w:num w:numId="5" w16cid:durableId="816649830">
    <w:abstractNumId w:val="1"/>
  </w:num>
  <w:num w:numId="6" w16cid:durableId="2138793239">
    <w:abstractNumId w:val="0"/>
  </w:num>
  <w:num w:numId="7" w16cid:durableId="1743796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50"/>
    <w:rsid w:val="00081266"/>
    <w:rsid w:val="00082530"/>
    <w:rsid w:val="000B7D2B"/>
    <w:rsid w:val="000C7785"/>
    <w:rsid w:val="000D1604"/>
    <w:rsid w:val="00112AFC"/>
    <w:rsid w:val="00134554"/>
    <w:rsid w:val="001B6F89"/>
    <w:rsid w:val="00265028"/>
    <w:rsid w:val="00272824"/>
    <w:rsid w:val="00276925"/>
    <w:rsid w:val="0029022D"/>
    <w:rsid w:val="002E156E"/>
    <w:rsid w:val="00346ADC"/>
    <w:rsid w:val="003A50E7"/>
    <w:rsid w:val="003B1F39"/>
    <w:rsid w:val="003D6683"/>
    <w:rsid w:val="003F5BF4"/>
    <w:rsid w:val="004070B5"/>
    <w:rsid w:val="004128D4"/>
    <w:rsid w:val="00462E58"/>
    <w:rsid w:val="00497F1C"/>
    <w:rsid w:val="004B4B7F"/>
    <w:rsid w:val="004C7E41"/>
    <w:rsid w:val="004D25A9"/>
    <w:rsid w:val="00597A88"/>
    <w:rsid w:val="005C15EB"/>
    <w:rsid w:val="006202CB"/>
    <w:rsid w:val="00636BDF"/>
    <w:rsid w:val="006E2787"/>
    <w:rsid w:val="006F1C04"/>
    <w:rsid w:val="0070577E"/>
    <w:rsid w:val="00711B35"/>
    <w:rsid w:val="00716D58"/>
    <w:rsid w:val="00725200"/>
    <w:rsid w:val="00725433"/>
    <w:rsid w:val="007264CA"/>
    <w:rsid w:val="007407FB"/>
    <w:rsid w:val="007B65A5"/>
    <w:rsid w:val="007D3BD6"/>
    <w:rsid w:val="007E4F3F"/>
    <w:rsid w:val="007F54F6"/>
    <w:rsid w:val="00831B50"/>
    <w:rsid w:val="00867412"/>
    <w:rsid w:val="00971CAD"/>
    <w:rsid w:val="00981590"/>
    <w:rsid w:val="009C3D3D"/>
    <w:rsid w:val="00A8160F"/>
    <w:rsid w:val="00AF62FB"/>
    <w:rsid w:val="00B743B0"/>
    <w:rsid w:val="00BA19ED"/>
    <w:rsid w:val="00BA2DAF"/>
    <w:rsid w:val="00BD0FA1"/>
    <w:rsid w:val="00BD5EBC"/>
    <w:rsid w:val="00BD6FF4"/>
    <w:rsid w:val="00BE15A2"/>
    <w:rsid w:val="00BF37D4"/>
    <w:rsid w:val="00C348E1"/>
    <w:rsid w:val="00CC65DB"/>
    <w:rsid w:val="00CD1017"/>
    <w:rsid w:val="00CE579B"/>
    <w:rsid w:val="00D139BB"/>
    <w:rsid w:val="00D373E1"/>
    <w:rsid w:val="00DA2F6E"/>
    <w:rsid w:val="00DE3566"/>
    <w:rsid w:val="00DF3C6E"/>
    <w:rsid w:val="00DF5AF9"/>
    <w:rsid w:val="00E3725B"/>
    <w:rsid w:val="00E64688"/>
    <w:rsid w:val="00E648C5"/>
    <w:rsid w:val="00E847ED"/>
    <w:rsid w:val="00EC5116"/>
    <w:rsid w:val="00EE6D2F"/>
    <w:rsid w:val="00EF6DC6"/>
    <w:rsid w:val="00F1366D"/>
    <w:rsid w:val="00F20B9C"/>
    <w:rsid w:val="00F24BA9"/>
    <w:rsid w:val="00F353E8"/>
    <w:rsid w:val="00FC28FF"/>
    <w:rsid w:val="00FD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94B949E6-4FB7-4954-BF83-7AB2258C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831B5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31B50"/>
  </w:style>
  <w:style w:type="paragraph" w:styleId="Tekstpodstawowywcity">
    <w:name w:val="Body Text Indent"/>
    <w:basedOn w:val="Normalny"/>
    <w:link w:val="TekstpodstawowywcityZnak"/>
    <w:rsid w:val="00831B5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31B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A2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2BABB-6964-4F1B-85A2-6BBDF32F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Żelazko</dc:creator>
  <cp:lastModifiedBy>Marek Okniński</cp:lastModifiedBy>
  <cp:revision>2</cp:revision>
  <cp:lastPrinted>2020-12-04T10:06:00Z</cp:lastPrinted>
  <dcterms:created xsi:type="dcterms:W3CDTF">2025-11-10T07:07:00Z</dcterms:created>
  <dcterms:modified xsi:type="dcterms:W3CDTF">2025-11-10T07:07:00Z</dcterms:modified>
</cp:coreProperties>
</file>